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A716C" w14:textId="77777777" w:rsidR="00DA2F84" w:rsidRPr="00DA2F84" w:rsidRDefault="00DA2F84" w:rsidP="00DA2F84">
      <w:pPr>
        <w:rPr>
          <w:b/>
          <w:bCs/>
          <w:color w:val="auto"/>
          <w:sz w:val="28"/>
          <w:szCs w:val="26"/>
        </w:rPr>
      </w:pPr>
      <w:bookmarkStart w:id="0" w:name="_Toc9"/>
      <w:bookmarkStart w:id="1" w:name="_Toc178704542"/>
      <w:r w:rsidRPr="00DA2F84">
        <w:rPr>
          <w:b/>
          <w:bCs/>
          <w:color w:val="auto"/>
          <w:sz w:val="28"/>
          <w:szCs w:val="26"/>
        </w:rPr>
        <w:t>Fehleranalyse für den Lehrer</w:t>
      </w:r>
      <w:bookmarkEnd w:id="0"/>
      <w:bookmarkEnd w:id="1"/>
    </w:p>
    <w:p w14:paraId="44CE0E95" w14:textId="77777777" w:rsidR="00DA2F84" w:rsidRDefault="00DA2F84" w:rsidP="00DA2F84">
      <w:pPr>
        <w:pStyle w:val="KeinLeerraum"/>
        <w:spacing w:line="360" w:lineRule="auto"/>
      </w:pPr>
    </w:p>
    <w:p w14:paraId="30123582" w14:textId="77777777" w:rsidR="00DA2F84" w:rsidRDefault="00DA2F84" w:rsidP="00DA2F84">
      <w:pPr>
        <w:pStyle w:val="KeinLeerraum"/>
        <w:spacing w:line="360" w:lineRule="auto"/>
      </w:pPr>
      <w:r>
        <w:t xml:space="preserve">Nicht nur der Schüler, sondern auch der Lehrer erhält eine Rückmeldung zu der Rechtschreibleistung der einzelnen Schüler. Sie können sich sowohl die Fehlerauswertung für die gesamte Klasse als auch für jeden einzelnen Schüler anzeigen lassen. </w:t>
      </w:r>
    </w:p>
    <w:p w14:paraId="459B8BBA" w14:textId="77777777" w:rsidR="00DA2F84" w:rsidRDefault="00DA2F84" w:rsidP="00DA2F84">
      <w:pPr>
        <w:pStyle w:val="KeinLeerraum"/>
        <w:spacing w:line="360" w:lineRule="auto"/>
      </w:pPr>
      <w:r>
        <w:t xml:space="preserve">Um die Einzelansicht eines Schülers aufzurufen, wählen Sie zunächst Ihre Schule und Ihre Klasse aus, indem Sie auf </w:t>
      </w:r>
      <w:r w:rsidRPr="004E1DAA">
        <w:rPr>
          <w:b/>
          <w:bCs/>
        </w:rPr>
        <w:t>„Textabgaben“</w:t>
      </w:r>
      <w:r>
        <w:t xml:space="preserve"> klicken. </w:t>
      </w:r>
    </w:p>
    <w:p w14:paraId="7B4C2DB1" w14:textId="77777777" w:rsidR="00DA2F84" w:rsidRDefault="00DA2F84" w:rsidP="00DA2F84">
      <w:pPr>
        <w:pStyle w:val="KeinLeerraum"/>
        <w:spacing w:line="360" w:lineRule="auto"/>
      </w:pPr>
      <w:r>
        <w:t xml:space="preserve">Klicken Sie anschließend unter </w:t>
      </w:r>
      <w:r>
        <w:rPr>
          <w:b/>
          <w:bCs/>
        </w:rPr>
        <w:t xml:space="preserve">„Aktionen“ </w:t>
      </w:r>
      <w:r>
        <w:t xml:space="preserve">auf </w:t>
      </w:r>
      <w:r w:rsidRPr="004E1DAA">
        <w:rPr>
          <w:b/>
          <w:bCs/>
        </w:rPr>
        <w:t>„Auswertung“</w:t>
      </w:r>
      <w:r>
        <w:t>.</w:t>
      </w:r>
    </w:p>
    <w:p w14:paraId="3481D850" w14:textId="77777777" w:rsidR="00DA2F84" w:rsidRDefault="00DA2F84" w:rsidP="00DA2F84">
      <w:pPr>
        <w:pStyle w:val="KeinLeerraum"/>
        <w:spacing w:line="360" w:lineRule="auto"/>
      </w:pPr>
    </w:p>
    <w:p w14:paraId="74543606" w14:textId="77777777" w:rsidR="00DA2F84" w:rsidRDefault="00DA2F84" w:rsidP="00DA2F84">
      <w:pPr>
        <w:pStyle w:val="KeinLeerraum"/>
        <w:spacing w:line="360" w:lineRule="auto"/>
        <w:rPr>
          <w:sz w:val="20"/>
          <w:szCs w:val="20"/>
        </w:rPr>
      </w:pPr>
      <w:r>
        <w:rPr>
          <w:noProof/>
        </w:rPr>
        <mc:AlternateContent>
          <mc:Choice Requires="wps">
            <w:drawing>
              <wp:anchor distT="0" distB="0" distL="0" distR="0" simplePos="0" relativeHeight="251659264" behindDoc="0" locked="0" layoutInCell="1" allowOverlap="1" wp14:anchorId="6E674A23" wp14:editId="6865B5E0">
                <wp:simplePos x="0" y="0"/>
                <wp:positionH relativeFrom="margin">
                  <wp:posOffset>4014470</wp:posOffset>
                </wp:positionH>
                <wp:positionV relativeFrom="margin">
                  <wp:align>center</wp:align>
                </wp:positionV>
                <wp:extent cx="563880" cy="190500"/>
                <wp:effectExtent l="0" t="0" r="26670" b="19050"/>
                <wp:wrapNone/>
                <wp:docPr id="1320816141" name="officeArt object" descr="Abgerundetes Rechteck 41"/>
                <wp:cNvGraphicFramePr/>
                <a:graphic xmlns:a="http://schemas.openxmlformats.org/drawingml/2006/main">
                  <a:graphicData uri="http://schemas.microsoft.com/office/word/2010/wordprocessingShape">
                    <wps:wsp>
                      <wps:cNvSpPr/>
                      <wps:spPr>
                        <a:xfrm>
                          <a:off x="0" y="0"/>
                          <a:ext cx="563880" cy="190500"/>
                        </a:xfrm>
                        <a:prstGeom prst="roundRect">
                          <a:avLst>
                            <a:gd name="adj" fmla="val 16667"/>
                          </a:avLst>
                        </a:prstGeom>
                        <a:noFill/>
                        <a:ln w="25400" cap="flat">
                          <a:solidFill>
                            <a:srgbClr val="8C3A38"/>
                          </a:solidFill>
                          <a:prstDash val="solid"/>
                          <a:round/>
                        </a:ln>
                        <a:effectLst/>
                      </wps:spPr>
                      <wps:txbx>
                        <w:txbxContent>
                          <w:p w14:paraId="661C57EB" w14:textId="77777777" w:rsidR="00DA2F84" w:rsidRDefault="00DA2F84" w:rsidP="00DA2F84">
                            <w:pPr>
                              <w:jc w:val="center"/>
                            </w:pPr>
                          </w:p>
                        </w:txbxContent>
                      </wps:txbx>
                      <wps:bodyPr/>
                    </wps:wsp>
                  </a:graphicData>
                </a:graphic>
                <wp14:sizeRelH relativeFrom="margin">
                  <wp14:pctWidth>0</wp14:pctWidth>
                </wp14:sizeRelH>
                <wp14:sizeRelV relativeFrom="margin">
                  <wp14:pctHeight>0</wp14:pctHeight>
                </wp14:sizeRelV>
              </wp:anchor>
            </w:drawing>
          </mc:Choice>
          <mc:Fallback>
            <w:pict>
              <v:roundrect w14:anchorId="6E674A23" id="officeArt object" o:spid="_x0000_s1026" alt="Abgerundetes Rechteck 41" style="position:absolute;margin-left:316.1pt;margin-top:0;width:44.4pt;height:15pt;z-index:251659264;visibility:visible;mso-wrap-style:square;mso-width-percent:0;mso-height-percent:0;mso-wrap-distance-left:0;mso-wrap-distance-top:0;mso-wrap-distance-right:0;mso-wrap-distance-bottom:0;mso-position-horizontal:absolute;mso-position-horizontal-relative:margin;mso-position-vertical:center;mso-position-vertical-relative:margin;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" filled="f" strokecolor="#8c3a38" strokeweight="2pt">
                <v:textbox>
                  <w:txbxContent>
                    <w:p w14:paraId="661C57EB" w14:textId="77777777" w:rsidR="00DA2F84" w:rsidRDefault="00DA2F84" w:rsidP="00DA2F84">
                      <w:pPr>
                        <w:jc w:val="center"/>
                      </w:pPr>
                    </w:p>
                  </w:txbxContent>
                </v:textbox>
                <w10:wrap anchorx="margin" anchory="margin"/>
              </v:roundrect>
            </w:pict>
          </mc:Fallback>
        </mc:AlternateContent>
      </w:r>
      <w:r>
        <w:rPr>
          <w:noProof/>
        </w:rPr>
        <w:drawing>
          <wp:inline distT="0" distB="0" distL="0" distR="0" wp14:anchorId="4AB7609A" wp14:editId="7801C5EA">
            <wp:extent cx="5755640" cy="4375785"/>
            <wp:effectExtent l="0" t="0" r="0" b="5715"/>
            <wp:docPr id="624817378"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817378" name="Grafik 624817378"/>
                    <pic:cNvPicPr/>
                  </pic:nvPicPr>
                  <pic:blipFill>
                    <a:blip r:embed="rId6">
                      <a:extLst>
                        <a:ext uri="{28A0092B-C50C-407E-A947-70E740481C1C}">
                          <a14:useLocalDpi xmlns:a14="http://schemas.microsoft.com/office/drawing/2010/main" val="0"/>
                        </a:ext>
                      </a:extLst>
                    </a:blip>
                    <a:stretch>
                      <a:fillRect/>
                    </a:stretch>
                  </pic:blipFill>
                  <pic:spPr>
                    <a:xfrm>
                      <a:off x="0" y="0"/>
                      <a:ext cx="5755640" cy="4375785"/>
                    </a:xfrm>
                    <a:prstGeom prst="rect">
                      <a:avLst/>
                    </a:prstGeom>
                  </pic:spPr>
                </pic:pic>
              </a:graphicData>
            </a:graphic>
          </wp:inline>
        </w:drawing>
      </w:r>
      <w:r>
        <w:rPr>
          <w:sz w:val="20"/>
          <w:szCs w:val="20"/>
        </w:rPr>
        <w:t>Abb.: Klassenübersicht, Fokus auf „Auswertung“ unter dem Menüpunkt „Aktionen“</w:t>
      </w:r>
    </w:p>
    <w:p w14:paraId="5DA97086" w14:textId="77777777" w:rsidR="00DA2F84" w:rsidRPr="0071063E" w:rsidRDefault="00DA2F84" w:rsidP="00DA2F84">
      <w:pPr>
        <w:pStyle w:val="KeinLeerraum"/>
        <w:spacing w:line="360" w:lineRule="auto"/>
        <w:rPr>
          <w:sz w:val="20"/>
          <w:szCs w:val="20"/>
        </w:rPr>
      </w:pPr>
    </w:p>
    <w:p w14:paraId="484EB7B2" w14:textId="77777777" w:rsidR="00DA2F84" w:rsidRDefault="00DA2F84" w:rsidP="00DA2F84">
      <w:pPr>
        <w:pStyle w:val="KeinLeerraum"/>
        <w:spacing w:line="360" w:lineRule="auto"/>
      </w:pPr>
      <w:r>
        <w:t xml:space="preserve">Dann werden Sie zur Auswertung der Rechtschreibleistung des ausgewählten Schülers weitergeleitet. Aus dieser geht hervor, in welchen Bereichen der Rechtschreibung der Schüler noch Probleme hat. Unter </w:t>
      </w:r>
      <w:r>
        <w:rPr>
          <w:b/>
          <w:bCs/>
        </w:rPr>
        <w:t xml:space="preserve">„Häufigste Fehlerkategorien“ </w:t>
      </w:r>
      <w:r>
        <w:t>werden die Kategorien mit der größten Fehleranzahl grafisch dargestellt. Die grafische Darstellung der Fehlerschwerpunkt der gesamten Klasse wird im selben Format dargestellt und wird daher nicht visualisiert.</w:t>
      </w:r>
    </w:p>
    <w:p w14:paraId="7991FD2A" w14:textId="77777777" w:rsidR="00DA2F84" w:rsidRDefault="00DA2F8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14:textOutline w14:w="0" w14:cap="rnd" w14:cmpd="sng" w14:algn="ctr">
            <w14:noFill/>
            <w14:prstDash w14:val="solid"/>
            <w14:bevel/>
          </w14:textOutline>
        </w:rPr>
      </w:pPr>
      <w:r>
        <w:br w:type="page"/>
      </w:r>
    </w:p>
    <w:p w14:paraId="0EE9FA8A" w14:textId="20FF349C" w:rsidR="00DA2F84" w:rsidRDefault="00DA2F84" w:rsidP="00DA2F84">
      <w:pPr>
        <w:pStyle w:val="KeinLeerraum"/>
        <w:spacing w:line="360" w:lineRule="auto"/>
      </w:pPr>
      <w:r>
        <w:lastRenderedPageBreak/>
        <w:t xml:space="preserve">Unterhalb des Diagramms sind alle falsch geschriebenen Wörter nach Kategorien sortiert aufgelistet. </w:t>
      </w:r>
    </w:p>
    <w:p w14:paraId="413D2F90" w14:textId="77777777" w:rsidR="00DA2F84" w:rsidRDefault="00DA2F84" w:rsidP="00DA2F84">
      <w:pPr>
        <w:pStyle w:val="KeinLeerraum"/>
        <w:spacing w:line="360" w:lineRule="auto"/>
      </w:pPr>
      <w:r>
        <w:t>Ebenso wird die Anzahl der Fehler pro Kategorie aufgelistet.</w:t>
      </w:r>
    </w:p>
    <w:p w14:paraId="63568053" w14:textId="77777777" w:rsidR="00DA2F84" w:rsidRDefault="00DA2F84" w:rsidP="00DA2F84">
      <w:pPr>
        <w:pStyle w:val="KeinLeerraum"/>
        <w:spacing w:line="360" w:lineRule="auto"/>
      </w:pPr>
    </w:p>
    <w:p w14:paraId="0885E844" w14:textId="497885C4" w:rsidR="00DA2F84" w:rsidRDefault="00DA2F84" w:rsidP="00DA2F84">
      <w:pPr>
        <w:pStyle w:val="KeinLeerraum"/>
        <w:spacing w:line="360" w:lineRule="auto"/>
      </w:pPr>
      <w:r>
        <w:rPr>
          <w:noProof/>
        </w:rPr>
        <mc:AlternateContent>
          <mc:Choice Requires="wps">
            <w:drawing>
              <wp:anchor distT="0" distB="0" distL="0" distR="0" simplePos="0" relativeHeight="251660288" behindDoc="0" locked="0" layoutInCell="1" allowOverlap="1" wp14:anchorId="77129744" wp14:editId="64116CEE">
                <wp:simplePos x="0" y="0"/>
                <wp:positionH relativeFrom="margin">
                  <wp:posOffset>974090</wp:posOffset>
                </wp:positionH>
                <wp:positionV relativeFrom="margin">
                  <wp:posOffset>4822190</wp:posOffset>
                </wp:positionV>
                <wp:extent cx="4038600" cy="236220"/>
                <wp:effectExtent l="0" t="0" r="19050" b="11430"/>
                <wp:wrapNone/>
                <wp:docPr id="1858625393" name="officeArt object" descr="Abgerundetes Rechteck 41"/>
                <wp:cNvGraphicFramePr/>
                <a:graphic xmlns:a="http://schemas.openxmlformats.org/drawingml/2006/main">
                  <a:graphicData uri="http://schemas.microsoft.com/office/word/2010/wordprocessingShape">
                    <wps:wsp>
                      <wps:cNvSpPr/>
                      <wps:spPr>
                        <a:xfrm>
                          <a:off x="0" y="0"/>
                          <a:ext cx="4038600" cy="236220"/>
                        </a:xfrm>
                        <a:prstGeom prst="roundRect">
                          <a:avLst>
                            <a:gd name="adj" fmla="val 16667"/>
                          </a:avLst>
                        </a:prstGeom>
                        <a:noFill/>
                        <a:ln w="25400" cap="flat">
                          <a:solidFill>
                            <a:srgbClr val="8C3A38"/>
                          </a:solidFill>
                          <a:prstDash val="solid"/>
                          <a:round/>
                        </a:ln>
                        <a:effectLst/>
                      </wps:spPr>
                      <wps:bodyPr/>
                    </wps:wsp>
                  </a:graphicData>
                </a:graphic>
                <wp14:sizeRelH relativeFrom="margin">
                  <wp14:pctWidth>0</wp14:pctWidth>
                </wp14:sizeRelH>
                <wp14:sizeRelV relativeFrom="margin">
                  <wp14:pctHeight>0</wp14:pctHeight>
                </wp14:sizeRelV>
              </wp:anchor>
            </w:drawing>
          </mc:Choice>
          <mc:Fallback>
            <w:pict>
              <v:roundrect w14:anchorId="46EF6F77" id="officeArt object" o:spid="_x0000_s1026" alt="Abgerundetes Rechteck 41" style="position:absolute;margin-left:76.7pt;margin-top:379.7pt;width:318pt;height:18.6pt;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" filled="f" strokecolor="#8c3a38" strokeweight="2pt">
                <w10:wrap anchorx="margin" anchory="margin"/>
              </v:roundrect>
            </w:pict>
          </mc:Fallback>
        </mc:AlternateContent>
      </w:r>
      <w:r>
        <w:rPr>
          <w:noProof/>
        </w:rPr>
        <w:drawing>
          <wp:inline distT="0" distB="0" distL="0" distR="0" wp14:anchorId="455C432E" wp14:editId="4A12AE45">
            <wp:extent cx="5755640" cy="4770120"/>
            <wp:effectExtent l="0" t="0" r="0" b="0"/>
            <wp:docPr id="116041749"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41749" name="Grafik 116041749"/>
                    <pic:cNvPicPr/>
                  </pic:nvPicPr>
                  <pic:blipFill rotWithShape="1">
                    <a:blip r:embed="rId7">
                      <a:extLst>
                        <a:ext uri="{28A0092B-C50C-407E-A947-70E740481C1C}">
                          <a14:useLocalDpi xmlns:a14="http://schemas.microsoft.com/office/drawing/2010/main" val="0"/>
                        </a:ext>
                      </a:extLst>
                    </a:blip>
                    <a:srcRect b="11623"/>
                    <a:stretch/>
                  </pic:blipFill>
                  <pic:spPr bwMode="auto">
                    <a:xfrm>
                      <a:off x="0" y="0"/>
                      <a:ext cx="5755640" cy="4770120"/>
                    </a:xfrm>
                    <a:prstGeom prst="rect">
                      <a:avLst/>
                    </a:prstGeom>
                    <a:ln>
                      <a:noFill/>
                    </a:ln>
                    <a:extLst>
                      <a:ext uri="{53640926-AAD7-44D8-BBD7-CCE9431645EC}">
                        <a14:shadowObscured xmlns:a14="http://schemas.microsoft.com/office/drawing/2010/main"/>
                      </a:ext>
                    </a:extLst>
                  </pic:spPr>
                </pic:pic>
              </a:graphicData>
            </a:graphic>
          </wp:inline>
        </w:drawing>
      </w:r>
    </w:p>
    <w:p w14:paraId="142C32B3" w14:textId="77777777" w:rsidR="00DA2F84" w:rsidRDefault="00DA2F84" w:rsidP="00DA2F84">
      <w:pPr>
        <w:pStyle w:val="KeinLeerraum"/>
        <w:spacing w:line="360" w:lineRule="auto"/>
        <w:rPr>
          <w:sz w:val="20"/>
          <w:szCs w:val="20"/>
        </w:rPr>
      </w:pPr>
      <w:r>
        <w:rPr>
          <w:sz w:val="20"/>
          <w:szCs w:val="20"/>
        </w:rPr>
        <w:t>Abb.: Ansicht der Auswertung eines einzelnen Schülers</w:t>
      </w:r>
    </w:p>
    <w:p w14:paraId="7EA1C721" w14:textId="0F26402C" w:rsidR="00DA2F84" w:rsidRDefault="00DA2F84" w:rsidP="00DA2F84">
      <w:pPr>
        <w:pStyle w:val="KeinLeerraum"/>
        <w:spacing w:line="360" w:lineRule="auto"/>
      </w:pPr>
    </w:p>
    <w:p w14:paraId="4CBD05B5" w14:textId="1F612F7B" w:rsidR="0049607D" w:rsidRDefault="00DA2F84" w:rsidP="00DA2F84">
      <w:pPr>
        <w:spacing w:line="360" w:lineRule="auto"/>
      </w:pPr>
      <w:r>
        <w:t xml:space="preserve">Des Weiteren können in der letzten Zeile der kleinen Tabellen zu den einzelnen Fehlerkategorien direkt </w:t>
      </w:r>
      <w:proofErr w:type="gramStart"/>
      <w:r>
        <w:t>Online Übungen</w:t>
      </w:r>
      <w:proofErr w:type="gramEnd"/>
      <w:r>
        <w:t xml:space="preserve"> oder Arbeitsblätter zu den einzelnen Rechtschreibphänomenen durch einen Klick auf </w:t>
      </w:r>
      <w:r>
        <w:rPr>
          <w:b/>
          <w:bCs/>
        </w:rPr>
        <w:t xml:space="preserve">„Online Übungen“ </w:t>
      </w:r>
      <w:r>
        <w:t xml:space="preserve">oder </w:t>
      </w:r>
      <w:r>
        <w:rPr>
          <w:b/>
          <w:bCs/>
        </w:rPr>
        <w:t>„Arbeitsblätter“</w:t>
      </w:r>
      <w:r>
        <w:t xml:space="preserve"> ausgewählt werden. Ebenso können Sie auf dieser Seite die jeweiligen online Kurse zu den einzelnen Rechtschreibphänomenen auswählen, indem Sie auf „</w:t>
      </w:r>
      <w:r>
        <w:rPr>
          <w:b/>
          <w:bCs/>
        </w:rPr>
        <w:t>Online Kurs“</w:t>
      </w:r>
      <w:r>
        <w:t xml:space="preserve"> klicken.</w:t>
      </w:r>
      <w:r>
        <w:rPr>
          <w:rFonts w:ascii="Arial Unicode MS" w:hAnsi="Arial Unicode MS"/>
        </w:rPr>
        <w:br w:type="page"/>
      </w:r>
    </w:p>
    <w:sectPr w:rsidR="0049607D">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1DA1C" w14:textId="77777777" w:rsidR="009B38DD" w:rsidRDefault="009B38DD" w:rsidP="00DA2F84">
      <w:pPr>
        <w:spacing w:after="0" w:line="240" w:lineRule="auto"/>
      </w:pPr>
      <w:r>
        <w:separator/>
      </w:r>
    </w:p>
  </w:endnote>
  <w:endnote w:type="continuationSeparator" w:id="0">
    <w:p w14:paraId="27FC6344" w14:textId="77777777" w:rsidR="009B38DD" w:rsidRDefault="009B38DD" w:rsidP="00DA2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Aptos Displa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37180" w14:textId="2BA39658" w:rsidR="00DA2F84" w:rsidRDefault="00DA2F84" w:rsidP="00DA2F84">
    <w:pPr>
      <w:pStyle w:val="Fuzeile"/>
      <w:jc w:val="right"/>
    </w:pPr>
    <w:r>
      <w:rPr>
        <w:noProof/>
      </w:rPr>
      <w:drawing>
        <wp:inline distT="0" distB="0" distL="0" distR="0" wp14:anchorId="3DCB80EA" wp14:editId="431D6DC5">
          <wp:extent cx="1828800" cy="304800"/>
          <wp:effectExtent l="0" t="0" r="0" b="0"/>
          <wp:docPr id="1117534917"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534917" name="Grafik 1117534917"/>
                  <pic:cNvPicPr/>
                </pic:nvPicPr>
                <pic:blipFill>
                  <a:blip r:embed="rId1">
                    <a:extLst>
                      <a:ext uri="{28A0092B-C50C-407E-A947-70E740481C1C}">
                        <a14:useLocalDpi xmlns:a14="http://schemas.microsoft.com/office/drawing/2010/main" val="0"/>
                      </a:ext>
                    </a:extLst>
                  </a:blip>
                  <a:stretch>
                    <a:fillRect/>
                  </a:stretch>
                </pic:blipFill>
                <pic:spPr>
                  <a:xfrm>
                    <a:off x="0" y="0"/>
                    <a:ext cx="1828807" cy="30480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714CD" w14:textId="77777777" w:rsidR="009B38DD" w:rsidRDefault="009B38DD" w:rsidP="00DA2F84">
      <w:pPr>
        <w:spacing w:after="0" w:line="240" w:lineRule="auto"/>
      </w:pPr>
      <w:r>
        <w:separator/>
      </w:r>
    </w:p>
  </w:footnote>
  <w:footnote w:type="continuationSeparator" w:id="0">
    <w:p w14:paraId="1EB701D1" w14:textId="77777777" w:rsidR="009B38DD" w:rsidRDefault="009B38DD" w:rsidP="00DA2F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F84"/>
    <w:rsid w:val="003A1D8C"/>
    <w:rsid w:val="0049607D"/>
    <w:rsid w:val="009B38DD"/>
    <w:rsid w:val="009D4EE9"/>
    <w:rsid w:val="00DA2F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71D27"/>
  <w15:chartTrackingRefBased/>
  <w15:docId w15:val="{11B33FE4-E5EF-4228-840D-7BDC01F6C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A2F84"/>
    <w:pPr>
      <w:pBdr>
        <w:top w:val="nil"/>
        <w:left w:val="nil"/>
        <w:bottom w:val="nil"/>
        <w:right w:val="nil"/>
        <w:between w:val="nil"/>
        <w:bar w:val="nil"/>
      </w:pBdr>
      <w:spacing w:after="200" w:line="276" w:lineRule="auto"/>
    </w:pPr>
    <w:rPr>
      <w:rFonts w:ascii="Calibri" w:eastAsia="Arial Unicode MS" w:hAnsi="Calibri" w:cs="Arial Unicode MS"/>
      <w:color w:val="000000"/>
      <w:kern w:val="0"/>
      <w:u w:color="000000"/>
      <w:bdr w:val="nil"/>
      <w:lang w:eastAsia="de-DE"/>
      <w14:textOutline w14:w="0" w14:cap="flat" w14:cmpd="sng" w14:algn="ctr">
        <w14:noFill/>
        <w14:prstDash w14:val="solid"/>
        <w14:bevel/>
      </w14:textOutline>
      <w14:ligatures w14:val="none"/>
    </w:rPr>
  </w:style>
  <w:style w:type="paragraph" w:styleId="berschrift1">
    <w:name w:val="heading 1"/>
    <w:basedOn w:val="Standard"/>
    <w:next w:val="Standard"/>
    <w:link w:val="berschrift1Zchn"/>
    <w:uiPriority w:val="9"/>
    <w:qFormat/>
    <w:rsid w:val="00DA2F84"/>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60" w:after="80" w:line="259" w:lineRule="auto"/>
      <w:outlineLvl w:val="0"/>
    </w:pPr>
    <w:rPr>
      <w:rFonts w:asciiTheme="majorHAnsi" w:eastAsiaTheme="majorEastAsia" w:hAnsiTheme="majorHAnsi" w:cstheme="majorBidi"/>
      <w:color w:val="0F4761" w:themeColor="accent1" w:themeShade="BF"/>
      <w:kern w:val="2"/>
      <w:sz w:val="40"/>
      <w:szCs w:val="40"/>
      <w:bdr w:val="none" w:sz="0" w:space="0" w:color="auto"/>
      <w:lang w:eastAsia="en-US"/>
      <w14:textOutline w14:w="0" w14:cap="rnd" w14:cmpd="sng" w14:algn="ctr">
        <w14:noFill/>
        <w14:prstDash w14:val="solid"/>
        <w14:bevel/>
      </w14:textOutline>
      <w14:ligatures w14:val="standardContextual"/>
    </w:rPr>
  </w:style>
  <w:style w:type="paragraph" w:styleId="berschrift2">
    <w:name w:val="heading 2"/>
    <w:basedOn w:val="Standard"/>
    <w:next w:val="Standard"/>
    <w:link w:val="berschrift2Zchn"/>
    <w:uiPriority w:val="9"/>
    <w:unhideWhenUsed/>
    <w:qFormat/>
    <w:rsid w:val="00DA2F84"/>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59" w:lineRule="auto"/>
      <w:outlineLvl w:val="1"/>
    </w:pPr>
    <w:rPr>
      <w:rFonts w:asciiTheme="majorHAnsi" w:eastAsiaTheme="majorEastAsia" w:hAnsiTheme="majorHAnsi" w:cstheme="majorBidi"/>
      <w:color w:val="0F4761" w:themeColor="accent1" w:themeShade="BF"/>
      <w:kern w:val="2"/>
      <w:sz w:val="32"/>
      <w:szCs w:val="32"/>
      <w:bdr w:val="none" w:sz="0" w:space="0" w:color="auto"/>
      <w:lang w:eastAsia="en-US"/>
      <w14:textOutline w14:w="0" w14:cap="rnd" w14:cmpd="sng" w14:algn="ctr">
        <w14:noFill/>
        <w14:prstDash w14:val="solid"/>
        <w14:bevel/>
      </w14:textOutline>
      <w14:ligatures w14:val="standardContextual"/>
    </w:rPr>
  </w:style>
  <w:style w:type="paragraph" w:styleId="berschrift3">
    <w:name w:val="heading 3"/>
    <w:basedOn w:val="Standard"/>
    <w:next w:val="Standard"/>
    <w:link w:val="berschrift3Zchn"/>
    <w:uiPriority w:val="9"/>
    <w:semiHidden/>
    <w:unhideWhenUsed/>
    <w:qFormat/>
    <w:rsid w:val="00DA2F84"/>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59" w:lineRule="auto"/>
      <w:outlineLvl w:val="2"/>
    </w:pPr>
    <w:rPr>
      <w:rFonts w:asciiTheme="minorHAnsi" w:eastAsiaTheme="majorEastAsia" w:hAnsiTheme="minorHAnsi" w:cstheme="majorBidi"/>
      <w:color w:val="0F4761" w:themeColor="accent1" w:themeShade="BF"/>
      <w:kern w:val="2"/>
      <w:sz w:val="28"/>
      <w:szCs w:val="28"/>
      <w:bdr w:val="none" w:sz="0" w:space="0" w:color="auto"/>
      <w:lang w:eastAsia="en-US"/>
      <w14:textOutline w14:w="0" w14:cap="rnd" w14:cmpd="sng" w14:algn="ctr">
        <w14:noFill/>
        <w14:prstDash w14:val="solid"/>
        <w14:bevel/>
      </w14:textOutline>
      <w14:ligatures w14:val="standardContextual"/>
    </w:rPr>
  </w:style>
  <w:style w:type="paragraph" w:styleId="berschrift4">
    <w:name w:val="heading 4"/>
    <w:basedOn w:val="Standard"/>
    <w:next w:val="Standard"/>
    <w:link w:val="berschrift4Zchn"/>
    <w:uiPriority w:val="9"/>
    <w:semiHidden/>
    <w:unhideWhenUsed/>
    <w:qFormat/>
    <w:rsid w:val="00DA2F84"/>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59" w:lineRule="auto"/>
      <w:outlineLvl w:val="3"/>
    </w:pPr>
    <w:rPr>
      <w:rFonts w:asciiTheme="minorHAnsi" w:eastAsiaTheme="majorEastAsia" w:hAnsiTheme="minorHAnsi" w:cstheme="majorBidi"/>
      <w:i/>
      <w:iCs/>
      <w:color w:val="0F4761" w:themeColor="accent1" w:themeShade="BF"/>
      <w:kern w:val="2"/>
      <w:bdr w:val="none" w:sz="0" w:space="0" w:color="auto"/>
      <w:lang w:eastAsia="en-US"/>
      <w14:textOutline w14:w="0" w14:cap="rnd" w14:cmpd="sng" w14:algn="ctr">
        <w14:noFill/>
        <w14:prstDash w14:val="solid"/>
        <w14:bevel/>
      </w14:textOutline>
      <w14:ligatures w14:val="standardContextual"/>
    </w:rPr>
  </w:style>
  <w:style w:type="paragraph" w:styleId="berschrift5">
    <w:name w:val="heading 5"/>
    <w:basedOn w:val="Standard"/>
    <w:next w:val="Standard"/>
    <w:link w:val="berschrift5Zchn"/>
    <w:uiPriority w:val="9"/>
    <w:semiHidden/>
    <w:unhideWhenUsed/>
    <w:qFormat/>
    <w:rsid w:val="00DA2F84"/>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59" w:lineRule="auto"/>
      <w:outlineLvl w:val="4"/>
    </w:pPr>
    <w:rPr>
      <w:rFonts w:asciiTheme="minorHAnsi" w:eastAsiaTheme="majorEastAsia" w:hAnsiTheme="minorHAnsi" w:cstheme="majorBidi"/>
      <w:color w:val="0F4761" w:themeColor="accent1" w:themeShade="BF"/>
      <w:kern w:val="2"/>
      <w:bdr w:val="none" w:sz="0" w:space="0" w:color="auto"/>
      <w:lang w:eastAsia="en-US"/>
      <w14:textOutline w14:w="0" w14:cap="rnd" w14:cmpd="sng" w14:algn="ctr">
        <w14:noFill/>
        <w14:prstDash w14:val="solid"/>
        <w14:bevel/>
      </w14:textOutline>
      <w14:ligatures w14:val="standardContextual"/>
    </w:rPr>
  </w:style>
  <w:style w:type="paragraph" w:styleId="berschrift6">
    <w:name w:val="heading 6"/>
    <w:basedOn w:val="Standard"/>
    <w:next w:val="Standard"/>
    <w:link w:val="berschrift6Zchn"/>
    <w:uiPriority w:val="9"/>
    <w:semiHidden/>
    <w:unhideWhenUsed/>
    <w:qFormat/>
    <w:rsid w:val="00DA2F84"/>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after="0" w:line="259" w:lineRule="auto"/>
      <w:outlineLvl w:val="5"/>
    </w:pPr>
    <w:rPr>
      <w:rFonts w:asciiTheme="minorHAnsi" w:eastAsiaTheme="majorEastAsia" w:hAnsiTheme="minorHAnsi" w:cstheme="majorBidi"/>
      <w:i/>
      <w:iCs/>
      <w:color w:val="595959" w:themeColor="text1" w:themeTint="A6"/>
      <w:kern w:val="2"/>
      <w:bdr w:val="none" w:sz="0" w:space="0" w:color="auto"/>
      <w:lang w:eastAsia="en-US"/>
      <w14:textOutline w14:w="0" w14:cap="rnd" w14:cmpd="sng" w14:algn="ctr">
        <w14:noFill/>
        <w14:prstDash w14:val="solid"/>
        <w14:bevel/>
      </w14:textOutline>
      <w14:ligatures w14:val="standardContextual"/>
    </w:rPr>
  </w:style>
  <w:style w:type="paragraph" w:styleId="berschrift7">
    <w:name w:val="heading 7"/>
    <w:basedOn w:val="Standard"/>
    <w:next w:val="Standard"/>
    <w:link w:val="berschrift7Zchn"/>
    <w:uiPriority w:val="9"/>
    <w:semiHidden/>
    <w:unhideWhenUsed/>
    <w:qFormat/>
    <w:rsid w:val="00DA2F84"/>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after="0" w:line="259" w:lineRule="auto"/>
      <w:outlineLvl w:val="6"/>
    </w:pPr>
    <w:rPr>
      <w:rFonts w:asciiTheme="minorHAnsi" w:eastAsiaTheme="majorEastAsia" w:hAnsiTheme="minorHAnsi" w:cstheme="majorBidi"/>
      <w:color w:val="595959" w:themeColor="text1" w:themeTint="A6"/>
      <w:kern w:val="2"/>
      <w:bdr w:val="none" w:sz="0" w:space="0" w:color="auto"/>
      <w:lang w:eastAsia="en-US"/>
      <w14:textOutline w14:w="0" w14:cap="rnd" w14:cmpd="sng" w14:algn="ctr">
        <w14:noFill/>
        <w14:prstDash w14:val="solid"/>
        <w14:bevel/>
      </w14:textOutline>
      <w14:ligatures w14:val="standardContextual"/>
    </w:rPr>
  </w:style>
  <w:style w:type="paragraph" w:styleId="berschrift8">
    <w:name w:val="heading 8"/>
    <w:basedOn w:val="Standard"/>
    <w:next w:val="Standard"/>
    <w:link w:val="berschrift8Zchn"/>
    <w:uiPriority w:val="9"/>
    <w:semiHidden/>
    <w:unhideWhenUsed/>
    <w:qFormat/>
    <w:rsid w:val="00DA2F84"/>
    <w:pPr>
      <w:keepNext/>
      <w:keepLines/>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outlineLvl w:val="7"/>
    </w:pPr>
    <w:rPr>
      <w:rFonts w:asciiTheme="minorHAnsi" w:eastAsiaTheme="majorEastAsia" w:hAnsiTheme="minorHAnsi" w:cstheme="majorBidi"/>
      <w:i/>
      <w:iCs/>
      <w:color w:val="272727" w:themeColor="text1" w:themeTint="D8"/>
      <w:kern w:val="2"/>
      <w:bdr w:val="none" w:sz="0" w:space="0" w:color="auto"/>
      <w:lang w:eastAsia="en-US"/>
      <w14:textOutline w14:w="0" w14:cap="rnd" w14:cmpd="sng" w14:algn="ctr">
        <w14:noFill/>
        <w14:prstDash w14:val="solid"/>
        <w14:bevel/>
      </w14:textOutline>
      <w14:ligatures w14:val="standardContextual"/>
    </w:rPr>
  </w:style>
  <w:style w:type="paragraph" w:styleId="berschrift9">
    <w:name w:val="heading 9"/>
    <w:basedOn w:val="Standard"/>
    <w:next w:val="Standard"/>
    <w:link w:val="berschrift9Zchn"/>
    <w:uiPriority w:val="9"/>
    <w:semiHidden/>
    <w:unhideWhenUsed/>
    <w:qFormat/>
    <w:rsid w:val="00DA2F84"/>
    <w:pPr>
      <w:keepNext/>
      <w:keepLines/>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outlineLvl w:val="8"/>
    </w:pPr>
    <w:rPr>
      <w:rFonts w:asciiTheme="minorHAnsi" w:eastAsiaTheme="majorEastAsia" w:hAnsiTheme="minorHAnsi" w:cstheme="majorBidi"/>
      <w:color w:val="272727" w:themeColor="text1" w:themeTint="D8"/>
      <w:kern w:val="2"/>
      <w:bdr w:val="none" w:sz="0" w:space="0" w:color="auto"/>
      <w:lang w:eastAsia="en-US"/>
      <w14:textOutline w14:w="0" w14:cap="rnd" w14:cmpd="sng" w14:algn="ctr">
        <w14:noFill/>
        <w14:prstDash w14:val="solid"/>
        <w14:bevel/>
      </w14:textOutline>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A2F8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A2F8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A2F8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A2F8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A2F8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A2F8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A2F8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A2F8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A2F84"/>
    <w:rPr>
      <w:rFonts w:eastAsiaTheme="majorEastAsia" w:cstheme="majorBidi"/>
      <w:color w:val="272727" w:themeColor="text1" w:themeTint="D8"/>
    </w:rPr>
  </w:style>
  <w:style w:type="paragraph" w:styleId="Titel">
    <w:name w:val="Title"/>
    <w:basedOn w:val="Standard"/>
    <w:next w:val="Standard"/>
    <w:link w:val="TitelZchn"/>
    <w:uiPriority w:val="10"/>
    <w:qFormat/>
    <w:rsid w:val="00DA2F84"/>
    <w:pPr>
      <w:pBdr>
        <w:top w:val="none" w:sz="0" w:space="0" w:color="auto"/>
        <w:left w:val="none" w:sz="0" w:space="0" w:color="auto"/>
        <w:bottom w:val="none" w:sz="0" w:space="0" w:color="auto"/>
        <w:right w:val="none" w:sz="0" w:space="0" w:color="auto"/>
        <w:between w:val="none" w:sz="0" w:space="0" w:color="auto"/>
        <w:bar w:val="none" w:sz="0" w:color="auto"/>
      </w:pBdr>
      <w:spacing w:after="80" w:line="240" w:lineRule="auto"/>
      <w:contextualSpacing/>
    </w:pPr>
    <w:rPr>
      <w:rFonts w:asciiTheme="majorHAnsi" w:eastAsiaTheme="majorEastAsia" w:hAnsiTheme="majorHAnsi" w:cstheme="majorBidi"/>
      <w:color w:val="auto"/>
      <w:spacing w:val="-10"/>
      <w:kern w:val="28"/>
      <w:sz w:val="56"/>
      <w:szCs w:val="56"/>
      <w:bdr w:val="none" w:sz="0" w:space="0" w:color="auto"/>
      <w:lang w:eastAsia="en-US"/>
      <w14:textOutline w14:w="0" w14:cap="rnd" w14:cmpd="sng" w14:algn="ctr">
        <w14:noFill/>
        <w14:prstDash w14:val="solid"/>
        <w14:bevel/>
      </w14:textOutline>
      <w14:ligatures w14:val="standardContextual"/>
    </w:rPr>
  </w:style>
  <w:style w:type="character" w:customStyle="1" w:styleId="TitelZchn">
    <w:name w:val="Titel Zchn"/>
    <w:basedOn w:val="Absatz-Standardschriftart"/>
    <w:link w:val="Titel"/>
    <w:uiPriority w:val="10"/>
    <w:rsid w:val="00DA2F8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A2F84"/>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inorHAnsi" w:eastAsiaTheme="majorEastAsia" w:hAnsiTheme="minorHAnsi" w:cstheme="majorBidi"/>
      <w:color w:val="595959" w:themeColor="text1" w:themeTint="A6"/>
      <w:spacing w:val="15"/>
      <w:kern w:val="2"/>
      <w:sz w:val="28"/>
      <w:szCs w:val="28"/>
      <w:bdr w:val="none" w:sz="0" w:space="0" w:color="auto"/>
      <w:lang w:eastAsia="en-US"/>
      <w14:textOutline w14:w="0" w14:cap="rnd" w14:cmpd="sng" w14:algn="ctr">
        <w14:noFill/>
        <w14:prstDash w14:val="solid"/>
        <w14:bevel/>
      </w14:textOutline>
      <w14:ligatures w14:val="standardContextual"/>
    </w:rPr>
  </w:style>
  <w:style w:type="character" w:customStyle="1" w:styleId="UntertitelZchn">
    <w:name w:val="Untertitel Zchn"/>
    <w:basedOn w:val="Absatz-Standardschriftart"/>
    <w:link w:val="Untertitel"/>
    <w:uiPriority w:val="11"/>
    <w:rsid w:val="00DA2F8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A2F84"/>
    <w:pPr>
      <w:pBdr>
        <w:top w:val="none" w:sz="0" w:space="0" w:color="auto"/>
        <w:left w:val="none" w:sz="0" w:space="0" w:color="auto"/>
        <w:bottom w:val="none" w:sz="0" w:space="0" w:color="auto"/>
        <w:right w:val="none" w:sz="0" w:space="0" w:color="auto"/>
        <w:between w:val="none" w:sz="0" w:space="0" w:color="auto"/>
        <w:bar w:val="none" w:sz="0" w:color="auto"/>
      </w:pBdr>
      <w:spacing w:before="160" w:after="160" w:line="259" w:lineRule="auto"/>
      <w:jc w:val="center"/>
    </w:pPr>
    <w:rPr>
      <w:rFonts w:asciiTheme="minorHAnsi" w:eastAsiaTheme="minorHAnsi" w:hAnsiTheme="minorHAnsi" w:cstheme="minorBidi"/>
      <w:i/>
      <w:iCs/>
      <w:color w:val="404040" w:themeColor="text1" w:themeTint="BF"/>
      <w:kern w:val="2"/>
      <w:bdr w:val="none" w:sz="0" w:space="0" w:color="auto"/>
      <w:lang w:eastAsia="en-US"/>
      <w14:textOutline w14:w="0" w14:cap="rnd" w14:cmpd="sng" w14:algn="ctr">
        <w14:noFill/>
        <w14:prstDash w14:val="solid"/>
        <w14:bevel/>
      </w14:textOutline>
      <w14:ligatures w14:val="standardContextual"/>
    </w:rPr>
  </w:style>
  <w:style w:type="character" w:customStyle="1" w:styleId="ZitatZchn">
    <w:name w:val="Zitat Zchn"/>
    <w:basedOn w:val="Absatz-Standardschriftart"/>
    <w:link w:val="Zitat"/>
    <w:uiPriority w:val="29"/>
    <w:rsid w:val="00DA2F84"/>
    <w:rPr>
      <w:i/>
      <w:iCs/>
      <w:color w:val="404040" w:themeColor="text1" w:themeTint="BF"/>
    </w:rPr>
  </w:style>
  <w:style w:type="paragraph" w:styleId="Listenabsatz">
    <w:name w:val="List Paragraph"/>
    <w:basedOn w:val="Standard"/>
    <w:uiPriority w:val="34"/>
    <w:qFormat/>
    <w:rsid w:val="00DA2F8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color w:val="auto"/>
      <w:kern w:val="2"/>
      <w:bdr w:val="none" w:sz="0" w:space="0" w:color="auto"/>
      <w:lang w:eastAsia="en-US"/>
      <w14:textOutline w14:w="0" w14:cap="rnd" w14:cmpd="sng" w14:algn="ctr">
        <w14:noFill/>
        <w14:prstDash w14:val="solid"/>
        <w14:bevel/>
      </w14:textOutline>
      <w14:ligatures w14:val="standardContextual"/>
    </w:rPr>
  </w:style>
  <w:style w:type="character" w:styleId="IntensiveHervorhebung">
    <w:name w:val="Intense Emphasis"/>
    <w:basedOn w:val="Absatz-Standardschriftart"/>
    <w:uiPriority w:val="21"/>
    <w:qFormat/>
    <w:rsid w:val="00DA2F84"/>
    <w:rPr>
      <w:i/>
      <w:iCs/>
      <w:color w:val="0F4761" w:themeColor="accent1" w:themeShade="BF"/>
    </w:rPr>
  </w:style>
  <w:style w:type="paragraph" w:styleId="IntensivesZitat">
    <w:name w:val="Intense Quote"/>
    <w:basedOn w:val="Standard"/>
    <w:next w:val="Standard"/>
    <w:link w:val="IntensivesZitatZchn"/>
    <w:uiPriority w:val="30"/>
    <w:qFormat/>
    <w:rsid w:val="00DA2F84"/>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bar w:val="none" w:sz="0" w:color="auto"/>
      </w:pBdr>
      <w:spacing w:before="360" w:after="360" w:line="259" w:lineRule="auto"/>
      <w:ind w:left="864" w:right="864"/>
      <w:jc w:val="center"/>
    </w:pPr>
    <w:rPr>
      <w:rFonts w:asciiTheme="minorHAnsi" w:eastAsiaTheme="minorHAnsi" w:hAnsiTheme="minorHAnsi" w:cstheme="minorBidi"/>
      <w:i/>
      <w:iCs/>
      <w:color w:val="0F4761" w:themeColor="accent1" w:themeShade="BF"/>
      <w:kern w:val="2"/>
      <w:bdr w:val="none" w:sz="0" w:space="0" w:color="auto"/>
      <w:lang w:eastAsia="en-US"/>
      <w14:textOutline w14:w="0" w14:cap="rnd" w14:cmpd="sng" w14:algn="ctr">
        <w14:noFill/>
        <w14:prstDash w14:val="solid"/>
        <w14:bevel/>
      </w14:textOutline>
      <w14:ligatures w14:val="standardContextual"/>
    </w:rPr>
  </w:style>
  <w:style w:type="character" w:customStyle="1" w:styleId="IntensivesZitatZchn">
    <w:name w:val="Intensives Zitat Zchn"/>
    <w:basedOn w:val="Absatz-Standardschriftart"/>
    <w:link w:val="IntensivesZitat"/>
    <w:uiPriority w:val="30"/>
    <w:rsid w:val="00DA2F84"/>
    <w:rPr>
      <w:i/>
      <w:iCs/>
      <w:color w:val="0F4761" w:themeColor="accent1" w:themeShade="BF"/>
    </w:rPr>
  </w:style>
  <w:style w:type="character" w:styleId="IntensiverVerweis">
    <w:name w:val="Intense Reference"/>
    <w:basedOn w:val="Absatz-Standardschriftart"/>
    <w:uiPriority w:val="32"/>
    <w:qFormat/>
    <w:rsid w:val="00DA2F84"/>
    <w:rPr>
      <w:b/>
      <w:bCs/>
      <w:smallCaps/>
      <w:color w:val="0F4761" w:themeColor="accent1" w:themeShade="BF"/>
      <w:spacing w:val="5"/>
    </w:rPr>
  </w:style>
  <w:style w:type="paragraph" w:styleId="KeinLeerraum">
    <w:name w:val="No Spacing"/>
    <w:rsid w:val="00DA2F84"/>
    <w:pPr>
      <w:pBdr>
        <w:top w:val="nil"/>
        <w:left w:val="nil"/>
        <w:bottom w:val="nil"/>
        <w:right w:val="nil"/>
        <w:between w:val="nil"/>
        <w:bar w:val="nil"/>
      </w:pBdr>
      <w:spacing w:after="0" w:line="240" w:lineRule="auto"/>
    </w:pPr>
    <w:rPr>
      <w:rFonts w:ascii="Calibri" w:eastAsia="Arial Unicode MS" w:hAnsi="Calibri" w:cs="Arial Unicode MS"/>
      <w:color w:val="000000"/>
      <w:kern w:val="0"/>
      <w:u w:color="000000"/>
      <w:bdr w:val="nil"/>
      <w:lang w:eastAsia="de-DE"/>
      <w14:ligatures w14:val="none"/>
    </w:rPr>
  </w:style>
  <w:style w:type="paragraph" w:styleId="Kopfzeile">
    <w:name w:val="header"/>
    <w:basedOn w:val="Standard"/>
    <w:link w:val="KopfzeileZchn"/>
    <w:uiPriority w:val="99"/>
    <w:unhideWhenUsed/>
    <w:rsid w:val="00DA2F8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A2F84"/>
    <w:rPr>
      <w:rFonts w:ascii="Calibri" w:eastAsia="Arial Unicode MS" w:hAnsi="Calibri" w:cs="Arial Unicode MS"/>
      <w:color w:val="000000"/>
      <w:kern w:val="0"/>
      <w:u w:color="000000"/>
      <w:bdr w:val="nil"/>
      <w:lang w:eastAsia="de-DE"/>
      <w14:textOutline w14:w="0" w14:cap="flat" w14:cmpd="sng" w14:algn="ctr">
        <w14:noFill/>
        <w14:prstDash w14:val="solid"/>
        <w14:bevel/>
      </w14:textOutline>
      <w14:ligatures w14:val="none"/>
    </w:rPr>
  </w:style>
  <w:style w:type="paragraph" w:styleId="Fuzeile">
    <w:name w:val="footer"/>
    <w:basedOn w:val="Standard"/>
    <w:link w:val="FuzeileZchn"/>
    <w:uiPriority w:val="99"/>
    <w:unhideWhenUsed/>
    <w:rsid w:val="00DA2F8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A2F84"/>
    <w:rPr>
      <w:rFonts w:ascii="Calibri" w:eastAsia="Arial Unicode MS" w:hAnsi="Calibri" w:cs="Arial Unicode MS"/>
      <w:color w:val="000000"/>
      <w:kern w:val="0"/>
      <w:u w:color="000000"/>
      <w:bdr w:val="nil"/>
      <w:lang w:eastAsia="de-DE"/>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222</Words>
  <Characters>1405</Characters>
  <Application>Microsoft Office Word</Application>
  <DocSecurity>0</DocSecurity>
  <Lines>11</Lines>
  <Paragraphs>3</Paragraphs>
  <ScaleCrop>false</ScaleCrop>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Leidinger</dc:creator>
  <cp:keywords/>
  <dc:description/>
  <cp:lastModifiedBy>Nina Leidinger</cp:lastModifiedBy>
  <cp:revision>1</cp:revision>
  <dcterms:created xsi:type="dcterms:W3CDTF">2024-10-02T20:55:00Z</dcterms:created>
  <dcterms:modified xsi:type="dcterms:W3CDTF">2024-10-02T20:56:00Z</dcterms:modified>
</cp:coreProperties>
</file>